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platform"/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instrText xml:space="preserve"> MERGEFIELD  ${apiConfig.projectName}  \* MERGEFORMAT </w:instrTex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Calibri" w:hAnsi="Calibri" w:eastAsia="黑体" w:cs="Calibri"/>
          <w:color w:val="000000" w:themeColor="text1"/>
          <w14:textFill>
            <w14:solidFill>
              <w14:schemeClr w14:val="tx1"/>
            </w14:solidFill>
          </w14:textFill>
        </w:rPr>
        <w:t>«</w: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${apiConfig.projectName}</w:t>
      </w:r>
      <w:r>
        <w:rPr>
          <w:rFonts w:ascii="Calibri" w:hAnsi="Calibri" w:eastAsia="黑体" w:cs="Calibri"/>
          <w:color w:val="000000" w:themeColor="text1"/>
          <w14:textFill>
            <w14:solidFill>
              <w14:schemeClr w14:val="tx1"/>
            </w14:solidFill>
          </w14:textFill>
        </w:rPr>
        <w:t>»</w:t>
      </w:r>
      <w: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r>
        <w:fldChar w:fldCharType="begin"/>
      </w:r>
      <w:r>
        <w:instrText xml:space="preserve"> MERGEFIELD  "[#list apiDocs as apiDoc]"  \* MERGEFORMAT </w:instrText>
      </w:r>
      <w:r>
        <w:fldChar w:fldCharType="separate"/>
      </w:r>
      <w:r>
        <w:t>«[#list apiDocs as apiDoc]»</w:t>
      </w:r>
      <w:r>
        <w:fldChar w:fldCharType="end"/>
      </w:r>
    </w:p>
    <w:p>
      <w:pPr>
        <w:pStyle w:val="4"/>
      </w:pPr>
      <w:bookmarkStart w:id="1" w:name="自定义用户组"/>
      <w:r>
        <w:fldChar w:fldCharType="begin"/>
      </w:r>
      <w:r>
        <w:instrText xml:space="preserve"> MERGEFIELD  ${apiDoc.order}  \* MERGEFORMAT </w:instrText>
      </w:r>
      <w:r>
        <w:fldChar w:fldCharType="separate"/>
      </w:r>
      <w:r>
        <w:t>«${apiDoc.order}»</w:t>
      </w:r>
      <w:r>
        <w:fldChar w:fldCharType="end"/>
      </w:r>
      <w:r>
        <w:rPr>
          <w:rFonts w:hint="eastAsia"/>
          <w:lang w:eastAsia="zh-CN"/>
        </w:rPr>
        <w:t>、</w:t>
      </w:r>
      <w:r>
        <w:fldChar w:fldCharType="begin"/>
      </w:r>
      <w:r>
        <w:instrText xml:space="preserve"> MERGEFIELD  ${apiDoc.desc}  \* MERGEFORMAT </w:instrText>
      </w:r>
      <w:r>
        <w:fldChar w:fldCharType="separate"/>
      </w:r>
      <w:r>
        <w:t>«${apiDoc.desc}»</w:t>
      </w:r>
      <w:r>
        <w:fldChar w:fldCharType="end"/>
      </w:r>
      <w:r>
        <w:fldChar w:fldCharType="begin"/>
      </w:r>
      <w:r>
        <w:instrText xml:space="preserve"> MERGEFIELD  "[#list apiDoc.list as apiMethodDoc]"  \* MERGEFORMAT </w:instrText>
      </w:r>
      <w:r>
        <w:fldChar w:fldCharType="separate"/>
      </w:r>
      <w:r>
        <w:t>«[#list apiDoc.list as apiMethodDoc]»</w:t>
      </w:r>
      <w:r>
        <w:fldChar w:fldCharType="end"/>
      </w:r>
    </w:p>
    <w:p>
      <w:pPr>
        <w:pStyle w:val="5"/>
        <w:ind w:left="240" w:leftChars="100"/>
        <w:rPr>
          <w:rFonts w:hint="default"/>
          <w:lang w:val="en-US"/>
        </w:rPr>
      </w:pPr>
      <w:bookmarkStart w:id="2" w:name="添加组成员"/>
      <w:r>
        <w:fldChar w:fldCharType="begin"/>
      </w:r>
      <w:r>
        <w:instrText xml:space="preserve"> MERGEFIELD  ${apiDoc.order}  \* MERGEFORMAT </w:instrText>
      </w:r>
      <w:r>
        <w:fldChar w:fldCharType="separate"/>
      </w:r>
      <w:r>
        <w:t>«${apiDoc.order}»</w:t>
      </w:r>
      <w:r>
        <w:fldChar w:fldCharType="end"/>
      </w:r>
      <w:r>
        <w:t>.</w:t>
      </w:r>
      <w:r>
        <w:fldChar w:fldCharType="begin"/>
      </w:r>
      <w:r>
        <w:instrText xml:space="preserve"> MERGEFIELD  ${apiMethodDoc.order}  \* MERGEFORMAT </w:instrText>
      </w:r>
      <w:r>
        <w:fldChar w:fldCharType="separate"/>
      </w:r>
      <w:r>
        <w:t>«${apiMethodDoc.order}»</w:t>
      </w:r>
      <w:r>
        <w:fldChar w:fldCharType="end"/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MERGEFIELD  ${apiMethodDoc.desc!} \* MERGEFORMAT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«${apiMethodDoc.desc!}»</w:t>
      </w:r>
      <w:r>
        <w:rPr>
          <w:rFonts w:hint="eastAsia"/>
          <w:lang w:eastAsia="zh-CN"/>
        </w:rPr>
        <w:fldChar w:fldCharType="end"/>
      </w:r>
    </w:p>
    <w:p>
      <w:pPr>
        <w:pStyle w:val="26"/>
        <w:numPr>
          <w:ilvl w:val="0"/>
          <w:numId w:val="1"/>
        </w:numPr>
        <w:rPr>
          <w:rFonts w:ascii="楷体" w:hAnsi="楷体" w:eastAsia="楷体"/>
        </w:rPr>
      </w:pPr>
      <w:r>
        <w:rPr>
          <w:rFonts w:ascii="楷体" w:hAnsi="楷体" w:eastAsia="楷体"/>
          <w:b/>
          <w:bCs/>
        </w:rPr>
        <w:t>接口</w:t>
      </w:r>
      <w:r>
        <w:rPr>
          <w:rFonts w:hint="eastAsia" w:ascii="楷体" w:hAnsi="楷体" w:eastAsia="楷体"/>
          <w:b/>
          <w:bCs/>
          <w:lang w:eastAsia="zh-CN"/>
        </w:rPr>
        <w:t>地址</w:t>
      </w:r>
      <w:r>
        <w:rPr>
          <w:rFonts w:ascii="楷体" w:hAnsi="楷体" w:eastAsia="楷体"/>
          <w:b/>
          <w:bCs/>
        </w:rPr>
        <w:t>：</w:t>
      </w:r>
      <w:r>
        <w:rPr>
          <w:rFonts w:ascii="楷体" w:hAnsi="楷体" w:eastAsia="楷体"/>
        </w:rPr>
        <w:t xml:space="preserve"> </w:t>
      </w:r>
      <w:r>
        <w:rPr>
          <w:rFonts w:ascii="Calibri" w:hAnsi="Calibri" w:eastAsia="楷体" w:cs="Calibri"/>
        </w:rPr>
        <w:fldChar w:fldCharType="begin"/>
      </w:r>
      <w:r>
        <w:rPr>
          <w:rFonts w:ascii="Calibri" w:hAnsi="Calibri" w:eastAsia="楷体" w:cs="Calibri"/>
        </w:rPr>
        <w:instrText xml:space="preserve"> MERGEFIELD  ${apiMethodDoc.url}  \* MERGEFORMAT </w:instrText>
      </w:r>
      <w:r>
        <w:rPr>
          <w:rFonts w:ascii="Calibri" w:hAnsi="Calibri" w:eastAsia="楷体" w:cs="Calibri"/>
        </w:rPr>
        <w:fldChar w:fldCharType="separate"/>
      </w:r>
      <w:r>
        <w:rPr>
          <w:rFonts w:ascii="Calibri" w:hAnsi="Calibri" w:eastAsia="楷体" w:cs="Calibri"/>
        </w:rPr>
        <w:t>«${apiMethodDoc.url}»</w:t>
      </w:r>
      <w:r>
        <w:rPr>
          <w:rFonts w:ascii="Calibri" w:hAnsi="Calibri" w:eastAsia="楷体" w:cs="Calibri"/>
        </w:rPr>
        <w:fldChar w:fldCharType="end"/>
      </w:r>
    </w:p>
    <w:p>
      <w:pPr>
        <w:pStyle w:val="26"/>
        <w:numPr>
          <w:ilvl w:val="0"/>
          <w:numId w:val="1"/>
        </w:numPr>
        <w:rPr>
          <w:rFonts w:ascii="楷体" w:hAnsi="楷体" w:eastAsia="楷体"/>
          <w:b/>
          <w:bCs/>
        </w:rPr>
      </w:pPr>
      <w:r>
        <w:rPr>
          <w:rFonts w:ascii="楷体" w:hAnsi="楷体" w:eastAsia="楷体"/>
          <w:b/>
          <w:bCs/>
        </w:rPr>
        <w:t xml:space="preserve">请求方法： </w:t>
      </w:r>
      <w:r>
        <w:rPr>
          <w:rFonts w:ascii="Calibri" w:hAnsi="Calibri" w:eastAsia="楷体" w:cs="Calibri"/>
        </w:rPr>
        <w:fldChar w:fldCharType="begin"/>
      </w:r>
      <w:r>
        <w:rPr>
          <w:rFonts w:ascii="Calibri" w:hAnsi="Calibri" w:eastAsia="楷体" w:cs="Calibri"/>
        </w:rPr>
        <w:instrText xml:space="preserve"> MERGEFIELD  ${apiMethodDoc.type}  \* MERGEFORMAT </w:instrText>
      </w:r>
      <w:r>
        <w:rPr>
          <w:rFonts w:ascii="Calibri" w:hAnsi="Calibri" w:eastAsia="楷体" w:cs="Calibri"/>
        </w:rPr>
        <w:fldChar w:fldCharType="separate"/>
      </w:r>
      <w:r>
        <w:rPr>
          <w:rFonts w:ascii="Calibri" w:hAnsi="Calibri" w:eastAsia="楷体" w:cs="Calibri"/>
        </w:rPr>
        <w:t>«${apiMethodDoc.type}»</w:t>
      </w:r>
      <w:r>
        <w:rPr>
          <w:rFonts w:ascii="Calibri" w:hAnsi="Calibri" w:eastAsia="楷体" w:cs="Calibri"/>
        </w:rPr>
        <w:fldChar w:fldCharType="end"/>
      </w:r>
    </w:p>
    <w:p>
      <w:pPr>
        <w:pStyle w:val="26"/>
        <w:numPr>
          <w:ilvl w:val="0"/>
          <w:numId w:val="1"/>
        </w:numPr>
        <w:rPr>
          <w:rFonts w:ascii="Calibri" w:hAnsi="Calibri" w:eastAsia="楷体" w:cs="Calibri"/>
        </w:rPr>
      </w:pPr>
      <w:r>
        <w:rPr>
          <w:rFonts w:hint="eastAsia" w:ascii="楷体" w:hAnsi="楷体" w:eastAsia="楷体"/>
          <w:b/>
          <w:bCs/>
          <w:lang w:eastAsia="zh-CN"/>
        </w:rPr>
        <w:t>开 发 者</w:t>
      </w:r>
      <w:r>
        <w:rPr>
          <w:rFonts w:ascii="楷体" w:hAnsi="楷体" w:eastAsia="楷体"/>
          <w:b/>
          <w:bCs/>
        </w:rPr>
        <w:t xml:space="preserve">： </w:t>
      </w:r>
      <w:r>
        <w:rPr>
          <w:rFonts w:ascii="Calibri" w:hAnsi="Calibri" w:eastAsia="楷体" w:cs="Calibri"/>
        </w:rPr>
        <w:fldChar w:fldCharType="begin"/>
      </w:r>
      <w:r>
        <w:rPr>
          <w:rFonts w:ascii="Calibri" w:hAnsi="Calibri" w:eastAsia="楷体" w:cs="Calibri"/>
        </w:rPr>
        <w:instrText xml:space="preserve"> MERGEFIELD  ${apiMethodDoc.author}  \* MERGEFORMAT </w:instrText>
      </w:r>
      <w:r>
        <w:rPr>
          <w:rFonts w:ascii="Calibri" w:hAnsi="Calibri" w:eastAsia="楷体" w:cs="Calibri"/>
        </w:rPr>
        <w:fldChar w:fldCharType="separate"/>
      </w:r>
      <w:r>
        <w:rPr>
          <w:rFonts w:ascii="Calibri" w:hAnsi="Calibri" w:eastAsia="楷体" w:cs="Calibri"/>
        </w:rPr>
        <w:t>«${apiMethodDoc.author}»</w:t>
      </w:r>
      <w:r>
        <w:rPr>
          <w:rFonts w:ascii="Calibri" w:hAnsi="Calibri" w:eastAsia="楷体" w:cs="Calibri"/>
        </w:rPr>
        <w:fldChar w:fldCharType="end"/>
      </w:r>
    </w:p>
    <w:p>
      <w:pPr>
        <w:pStyle w:val="26"/>
        <w:numPr>
          <w:ilvl w:val="0"/>
          <w:numId w:val="1"/>
        </w:numPr>
        <w:rPr>
          <w:rFonts w:ascii="Calibri" w:hAnsi="Calibri" w:eastAsia="楷体" w:cs="Calibri"/>
        </w:rPr>
      </w:pPr>
      <w:r>
        <w:rPr>
          <w:rFonts w:hint="eastAsia" w:ascii="楷体" w:hAnsi="楷体" w:eastAsia="楷体"/>
          <w:b/>
          <w:bCs/>
          <w:lang w:eastAsia="zh-CN"/>
        </w:rPr>
        <w:t>MIME类型</w:t>
      </w:r>
      <w:r>
        <w:rPr>
          <w:rFonts w:ascii="楷体" w:hAnsi="楷体" w:eastAsia="楷体"/>
          <w:b/>
          <w:bCs/>
        </w:rPr>
        <w:t xml:space="preserve">： </w:t>
      </w:r>
      <w:r>
        <w:rPr>
          <w:rFonts w:ascii="Calibri" w:hAnsi="Calibri" w:eastAsia="楷体" w:cs="Calibri"/>
        </w:rPr>
        <w:fldChar w:fldCharType="begin"/>
      </w:r>
      <w:r>
        <w:rPr>
          <w:rFonts w:ascii="Calibri" w:hAnsi="Calibri" w:eastAsia="楷体" w:cs="Calibri"/>
        </w:rPr>
        <w:instrText xml:space="preserve"> MERGEFIELD  ${apiMethodDoc.contentType}  \* MERGEFORMAT </w:instrText>
      </w:r>
      <w:r>
        <w:rPr>
          <w:rFonts w:ascii="Calibri" w:hAnsi="Calibri" w:eastAsia="楷体" w:cs="Calibri"/>
        </w:rPr>
        <w:fldChar w:fldCharType="separate"/>
      </w:r>
      <w:r>
        <w:rPr>
          <w:rFonts w:ascii="Calibri" w:hAnsi="Calibri" w:eastAsia="楷体" w:cs="Calibri"/>
        </w:rPr>
        <w:t>«${apiMethodDoc.contentType}»</w:t>
      </w:r>
      <w:r>
        <w:rPr>
          <w:rFonts w:ascii="Calibri" w:hAnsi="Calibri" w:eastAsia="楷体" w:cs="Calibri"/>
        </w:rPr>
        <w:fldChar w:fldCharType="end"/>
      </w:r>
    </w:p>
    <w:p>
      <w:pPr>
        <w:pStyle w:val="26"/>
        <w:numPr>
          <w:ilvl w:val="0"/>
          <w:numId w:val="1"/>
        </w:numPr>
        <w:rPr>
          <w:rFonts w:ascii="Calibri" w:hAnsi="Calibri" w:eastAsia="楷体" w:cs="Calibri"/>
        </w:rPr>
      </w:pPr>
      <w:r>
        <w:rPr>
          <w:rFonts w:hint="eastAsia" w:ascii="楷体" w:hAnsi="楷体" w:eastAsia="楷体"/>
          <w:b/>
          <w:bCs/>
          <w:lang w:eastAsia="zh-CN"/>
        </w:rPr>
        <w:t>接口</w:t>
      </w:r>
      <w:r>
        <w:rPr>
          <w:rFonts w:ascii="楷体" w:hAnsi="楷体" w:eastAsia="楷体"/>
          <w:b/>
          <w:bCs/>
        </w:rPr>
        <w:t xml:space="preserve">描述： </w:t>
      </w:r>
      <w:bookmarkStart w:id="3" w:name="_GoBack"/>
      <w:r>
        <w:rPr>
          <w:rFonts w:ascii="Calibri" w:hAnsi="Calibri" w:eastAsia="楷体" w:cs="Calibri"/>
        </w:rPr>
        <w:fldChar w:fldCharType="begin"/>
      </w:r>
      <w:r>
        <w:rPr>
          <w:rFonts w:ascii="Calibri" w:hAnsi="Calibri" w:eastAsia="楷体" w:cs="Calibri"/>
        </w:rPr>
        <w:instrText xml:space="preserve"> MERGEFIELD  ${apiMethodDoc.desc!} \* MERGEFORMAT </w:instrText>
      </w:r>
      <w:r>
        <w:rPr>
          <w:rFonts w:ascii="Calibri" w:hAnsi="Calibri" w:eastAsia="楷体" w:cs="Calibri"/>
        </w:rPr>
        <w:fldChar w:fldCharType="separate"/>
      </w:r>
      <w:r>
        <w:rPr>
          <w:rFonts w:ascii="Calibri" w:hAnsi="Calibri" w:eastAsia="楷体" w:cs="Calibri"/>
        </w:rPr>
        <w:t>«${apiMethodDoc.desc!}»</w:t>
      </w:r>
      <w:r>
        <w:rPr>
          <w:rFonts w:ascii="Calibri" w:hAnsi="Calibri" w:eastAsia="楷体" w:cs="Calibri"/>
        </w:rPr>
        <w:fldChar w:fldCharType="end"/>
      </w:r>
    </w:p>
    <w:bookmarkEnd w:id="3"/>
    <w:p>
      <w:pPr>
        <w:pStyle w:val="3"/>
        <w:rPr>
          <w:rFonts w:ascii="楷体" w:hAnsi="楷体" w:eastAsia="楷体"/>
        </w:rPr>
      </w:pPr>
      <w:r>
        <w:rPr>
          <w:rFonts w:hint="eastAsia" w:ascii="楷体" w:hAnsi="楷体" w:eastAsia="楷体"/>
          <w:b/>
          <w:bCs/>
          <w:lang w:eastAsia="zh-CN"/>
        </w:rPr>
        <w:t>请求</w:t>
      </w:r>
      <w:r>
        <w:rPr>
          <w:rFonts w:ascii="楷体" w:hAnsi="楷体" w:eastAsia="楷体"/>
          <w:b/>
          <w:bCs/>
        </w:rPr>
        <w:t>参数：</w:t>
      </w:r>
      <w:bookmarkEnd w:id="0"/>
      <w:bookmarkEnd w:id="1"/>
      <w:bookmarkEnd w:id="2"/>
    </w:p>
    <w:tbl>
      <w:tblPr>
        <w:tblStyle w:val="75"/>
        <w:tblW w:w="0" w:type="auto"/>
        <w:tblInd w:w="0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1701"/>
        <w:gridCol w:w="2977"/>
        <w:gridCol w:w="1122"/>
      </w:tblGrid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30" w:type="dxa"/>
            <w:tcBorders>
              <w:top w:val="single" w:color="FFFFFF" w:themeColor="background1" w:sz="4" w:space="0"/>
              <w:left w:val="single" w:color="FFFFFF" w:themeColor="background1" w:sz="4" w:space="0"/>
              <w:right w:val="nil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参数名称</w:t>
            </w:r>
          </w:p>
        </w:tc>
        <w:tc>
          <w:tcPr>
            <w:tcW w:w="1701" w:type="dxa"/>
            <w:tcBorders>
              <w:top w:val="single" w:color="FFFFFF" w:themeColor="background1" w:sz="4" w:space="0"/>
              <w:right w:val="nil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类型</w:t>
            </w:r>
          </w:p>
        </w:tc>
        <w:tc>
          <w:tcPr>
            <w:tcW w:w="2977" w:type="dxa"/>
            <w:tcBorders>
              <w:top w:val="single" w:color="FFFFFF" w:themeColor="background1" w:sz="4" w:space="0"/>
              <w:right w:val="nil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描述</w:t>
            </w:r>
          </w:p>
        </w:tc>
        <w:tc>
          <w:tcPr>
            <w:tcW w:w="1122" w:type="dxa"/>
            <w:tcBorders>
              <w:top w:val="single" w:color="FFFFFF" w:themeColor="background1" w:sz="4" w:space="0"/>
              <w:right w:val="single" w:color="FFFFFF" w:themeColor="background1" w:sz="4" w:space="0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必须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830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"@before-row[#list apiMethodDoc.queryParams as query]"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@before-row[#list apiMethodDoc.queryPara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${query.field}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${query.field}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@after-row[/#list]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@after-row[/#list]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fldChar w:fldCharType="begin"/>
            </w:r>
            <w:r>
              <w:rPr>
                <w:rFonts w:ascii="楷体" w:hAnsi="楷体" w:eastAsia="楷体"/>
              </w:rPr>
              <w:instrText xml:space="preserve"> MERGEFIELD  ${query.type!}  \* MERGEFORMAT </w:instrText>
            </w:r>
            <w:r>
              <w:rPr>
                <w:rFonts w:ascii="楷体" w:hAnsi="楷体" w:eastAsia="楷体"/>
              </w:rPr>
              <w:fldChar w:fldCharType="separate"/>
            </w:r>
            <w:r>
              <w:rPr>
                <w:rFonts w:ascii="Calibri" w:hAnsi="Calibri" w:eastAsia="楷体" w:cs="Calibri"/>
              </w:rPr>
              <w:t>«</w:t>
            </w:r>
            <w:r>
              <w:rPr>
                <w:rFonts w:ascii="楷体" w:hAnsi="楷体" w:eastAsia="楷体"/>
              </w:rPr>
              <w:t>${query.type!}</w:t>
            </w:r>
            <w:r>
              <w:rPr>
                <w:rFonts w:ascii="Calibri" w:hAnsi="Calibri" w:eastAsia="楷体" w:cs="Calibri"/>
              </w:rPr>
              <w:t>»</w:t>
            </w:r>
            <w:r>
              <w:rPr>
                <w:rFonts w:ascii="楷体" w:hAnsi="楷体" w:eastAsia="楷体"/>
              </w:rPr>
              <w:fldChar w:fldCharType="end"/>
            </w:r>
          </w:p>
        </w:tc>
        <w:tc>
          <w:tcPr>
            <w:tcW w:w="2977" w:type="dxa"/>
            <w:shd w:val="clear" w:color="auto" w:fill="D6E3BC" w:themeFill="accent3" w:themeFillTint="66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fldChar w:fldCharType="begin"/>
            </w:r>
            <w:r>
              <w:rPr>
                <w:rFonts w:ascii="楷体" w:hAnsi="楷体" w:eastAsia="楷体"/>
              </w:rPr>
              <w:instrText xml:space="preserve"> MERGEFIELD  ${query.desc!}  \* MERGEFORMAT </w:instrText>
            </w:r>
            <w:r>
              <w:rPr>
                <w:rFonts w:ascii="楷体" w:hAnsi="楷体" w:eastAsia="楷体"/>
              </w:rPr>
              <w:fldChar w:fldCharType="separate"/>
            </w:r>
            <w:r>
              <w:rPr>
                <w:rFonts w:ascii="Calibri" w:hAnsi="Calibri" w:eastAsia="楷体" w:cs="Calibri"/>
              </w:rPr>
              <w:t>«</w:t>
            </w:r>
            <w:r>
              <w:rPr>
                <w:rFonts w:ascii="楷体" w:hAnsi="楷体" w:eastAsia="楷体"/>
              </w:rPr>
              <w:t>${query.desc!}</w:t>
            </w:r>
            <w:r>
              <w:rPr>
                <w:rFonts w:ascii="Calibri" w:hAnsi="Calibri" w:eastAsia="楷体" w:cs="Calibri"/>
              </w:rPr>
              <w:t>»</w:t>
            </w:r>
            <w:r>
              <w:rPr>
                <w:rFonts w:ascii="楷体" w:hAnsi="楷体" w:eastAsia="楷体"/>
              </w:rPr>
              <w:fldChar w:fldCharType="end"/>
            </w:r>
          </w:p>
        </w:tc>
        <w:tc>
          <w:tcPr>
            <w:tcW w:w="1122" w:type="dxa"/>
            <w:shd w:val="clear" w:color="auto" w:fill="D6E3BC" w:themeFill="accent3" w:themeFillTint="66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fldChar w:fldCharType="begin"/>
            </w:r>
            <w:r>
              <w:rPr>
                <w:rFonts w:ascii="楷体" w:hAnsi="楷体" w:eastAsia="楷体"/>
              </w:rPr>
              <w:instrText xml:space="preserve"> MERGEFIELD  ${query.required?c}  \* MERGEFORMAT </w:instrText>
            </w:r>
            <w:r>
              <w:rPr>
                <w:rFonts w:ascii="楷体" w:hAnsi="楷体" w:eastAsia="楷体"/>
              </w:rPr>
              <w:fldChar w:fldCharType="separate"/>
            </w:r>
            <w:r>
              <w:rPr>
                <w:rFonts w:ascii="Calibri" w:hAnsi="Calibri" w:eastAsia="楷体" w:cs="Calibri"/>
              </w:rPr>
              <w:t>«</w:t>
            </w:r>
            <w:r>
              <w:rPr>
                <w:rFonts w:ascii="楷体" w:hAnsi="楷体" w:eastAsia="楷体"/>
              </w:rPr>
              <w:t>${query.required?c}</w:t>
            </w:r>
            <w:r>
              <w:rPr>
                <w:rFonts w:ascii="Calibri" w:hAnsi="Calibri" w:eastAsia="楷体" w:cs="Calibri"/>
              </w:rPr>
              <w:t>»</w:t>
            </w:r>
            <w:r>
              <w:rPr>
                <w:rFonts w:ascii="楷体" w:hAnsi="楷体" w:eastAsia="楷体"/>
              </w:rPr>
              <w:fldChar w:fldCharType="end"/>
            </w:r>
          </w:p>
        </w:tc>
      </w:tr>
    </w:tbl>
    <w:p/>
    <w:p>
      <w:pPr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  <w:lang w:eastAsia="zh-CN"/>
        </w:rPr>
        <w:t>请求示例</w:t>
      </w:r>
      <w:r>
        <w:rPr>
          <w:rFonts w:ascii="楷体" w:hAnsi="楷体" w:eastAsia="楷体"/>
          <w:b/>
          <w:bCs/>
        </w:rPr>
        <w:t>：</w:t>
      </w:r>
    </w:p>
    <w:p>
      <w:r>
        <w:fldChar w:fldCharType="begin"/>
      </w:r>
      <w:r>
        <w:instrText xml:space="preserve"> MERGEFIELD  ${apiMethodDoc.requestUsage!}  \* MERGEFORMAT </w:instrText>
      </w:r>
      <w:r>
        <w:fldChar w:fldCharType="separate"/>
      </w:r>
      <w:r>
        <w:t>«${apiMethodDoc.requestUsage!}»</w:t>
      </w:r>
      <w:r>
        <w:fldChar w:fldCharType="end"/>
      </w:r>
    </w:p>
    <w:p/>
    <w:p>
      <w:pPr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  <w:lang w:eastAsia="zh-CN"/>
        </w:rPr>
        <w:t>返回字段</w:t>
      </w:r>
      <w:r>
        <w:rPr>
          <w:rFonts w:ascii="楷体" w:hAnsi="楷体" w:eastAsia="楷体"/>
          <w:b/>
          <w:bCs/>
        </w:rPr>
        <w:t>：</w:t>
      </w:r>
    </w:p>
    <w:tbl>
      <w:tblPr>
        <w:tblStyle w:val="75"/>
        <w:tblW w:w="0" w:type="auto"/>
        <w:tblInd w:w="0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418"/>
        <w:gridCol w:w="3685"/>
      </w:tblGrid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97" w:type="dxa"/>
            <w:tcBorders>
              <w:top w:val="single" w:color="FFFFFF" w:themeColor="background1" w:sz="4" w:space="0"/>
              <w:left w:val="single" w:color="FFFFFF" w:themeColor="background1" w:sz="4" w:space="0"/>
              <w:right w:val="nil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字段</w:t>
            </w:r>
          </w:p>
        </w:tc>
        <w:tc>
          <w:tcPr>
            <w:tcW w:w="1418" w:type="dxa"/>
            <w:tcBorders>
              <w:top w:val="single" w:color="FFFFFF" w:themeColor="background1" w:sz="4" w:space="0"/>
              <w:right w:val="nil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类型</w:t>
            </w:r>
          </w:p>
        </w:tc>
        <w:tc>
          <w:tcPr>
            <w:tcW w:w="3685" w:type="dxa"/>
            <w:tcBorders>
              <w:top w:val="single" w:color="FFFFFF" w:themeColor="background1" w:sz="4" w:space="0"/>
              <w:right w:val="single" w:color="FFFFFF" w:themeColor="background1" w:sz="4" w:space="0"/>
              <w:insideV w:val="nil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w:t>描述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97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9BBB59" w:themeFill="accent3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"@before-row[#list apiMethodDoc.responseParams as response]"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@before-row[#list apiMethodDoc.responseP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${response.field}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${response.field}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begin"/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instrText xml:space="preserve"> MERGEFIELD  @after-row[/#list]  \* MERGEFORMAT </w:instrTex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separate"/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«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@after-row[/#list]</w:t>
            </w:r>
            <w:r>
              <w:rPr>
                <w:rFonts w:ascii="Calibri" w:hAnsi="Calibri" w:eastAsia="楷体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»</w:t>
            </w:r>
            <w:r>
              <w:rPr>
                <w:rFonts w:ascii="楷体" w:hAnsi="楷体" w:eastAsia="楷体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fldChar w:fldCharType="end"/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fldChar w:fldCharType="begin"/>
            </w:r>
            <w:r>
              <w:rPr>
                <w:rFonts w:ascii="楷体" w:hAnsi="楷体" w:eastAsia="楷体"/>
              </w:rPr>
              <w:instrText xml:space="preserve"> MERGEFIELD  ${response.type!}  \* MERGEFORMAT </w:instrText>
            </w:r>
            <w:r>
              <w:rPr>
                <w:rFonts w:ascii="楷体" w:hAnsi="楷体" w:eastAsia="楷体"/>
              </w:rPr>
              <w:fldChar w:fldCharType="separate"/>
            </w:r>
            <w:r>
              <w:rPr>
                <w:rFonts w:ascii="Calibri" w:hAnsi="Calibri" w:eastAsia="楷体" w:cs="Calibri"/>
              </w:rPr>
              <w:t>«</w:t>
            </w:r>
            <w:r>
              <w:rPr>
                <w:rFonts w:ascii="楷体" w:hAnsi="楷体" w:eastAsia="楷体"/>
              </w:rPr>
              <w:t>${response.type!}</w:t>
            </w:r>
            <w:r>
              <w:rPr>
                <w:rFonts w:ascii="Calibri" w:hAnsi="Calibri" w:eastAsia="楷体" w:cs="Calibri"/>
              </w:rPr>
              <w:t>»</w:t>
            </w:r>
            <w:r>
              <w:rPr>
                <w:rFonts w:ascii="楷体" w:hAnsi="楷体" w:eastAsia="楷体"/>
              </w:rPr>
              <w:fldChar w:fldCharType="end"/>
            </w:r>
          </w:p>
        </w:tc>
        <w:tc>
          <w:tcPr>
            <w:tcW w:w="3685" w:type="dxa"/>
            <w:shd w:val="clear" w:color="auto" w:fill="D6E3BC" w:themeFill="accent3" w:themeFillTint="66"/>
            <w:vAlign w:val="center"/>
          </w:tcPr>
          <w:p>
            <w:pPr>
              <w:spacing w:after="0"/>
              <w:jc w:val="both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fldChar w:fldCharType="begin"/>
            </w:r>
            <w:r>
              <w:rPr>
                <w:rFonts w:ascii="楷体" w:hAnsi="楷体" w:eastAsia="楷体"/>
              </w:rPr>
              <w:instrText xml:space="preserve"> MERGEFIELD  ${response.desc!}  \* MERGEFORMAT </w:instrText>
            </w:r>
            <w:r>
              <w:rPr>
                <w:rFonts w:ascii="楷体" w:hAnsi="楷体" w:eastAsia="楷体"/>
              </w:rPr>
              <w:fldChar w:fldCharType="separate"/>
            </w:r>
            <w:r>
              <w:rPr>
                <w:rFonts w:ascii="Calibri" w:hAnsi="Calibri" w:eastAsia="楷体" w:cs="Calibri"/>
              </w:rPr>
              <w:t>«</w:t>
            </w:r>
            <w:r>
              <w:rPr>
                <w:rFonts w:ascii="楷体" w:hAnsi="楷体" w:eastAsia="楷体"/>
              </w:rPr>
              <w:t>${response.desc!}</w:t>
            </w:r>
            <w:r>
              <w:rPr>
                <w:rFonts w:ascii="Calibri" w:hAnsi="Calibri" w:eastAsia="楷体" w:cs="Calibri"/>
              </w:rPr>
              <w:t>»</w:t>
            </w:r>
            <w:r>
              <w:rPr>
                <w:rFonts w:ascii="楷体" w:hAnsi="楷体" w:eastAsia="楷体"/>
              </w:rPr>
              <w:fldChar w:fldCharType="end"/>
            </w:r>
          </w:p>
        </w:tc>
      </w:tr>
    </w:tbl>
    <w:p/>
    <w:p>
      <w:pPr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  <w:lang w:eastAsia="zh-CN"/>
        </w:rPr>
        <w:t>返回示例</w:t>
      </w:r>
      <w:r>
        <w:rPr>
          <w:rFonts w:ascii="楷体" w:hAnsi="楷体" w:eastAsia="楷体"/>
          <w:b/>
          <w:bCs/>
        </w:rPr>
        <w:t>：</w:t>
      </w:r>
    </w:p>
    <w:p>
      <w:r>
        <w:fldChar w:fldCharType="begin"/>
      </w:r>
      <w:r>
        <w:instrText xml:space="preserve"> MERGEFIELD  ${apiMethodDoc.responseUsage!}  \* MERGEFORMAT </w:instrText>
      </w:r>
      <w:r>
        <w:fldChar w:fldCharType="separate"/>
      </w:r>
      <w:r>
        <w:t>«${apiMethodDoc.responseUsage!}»</w:t>
      </w:r>
      <w:r>
        <w:fldChar w:fldCharType="end"/>
      </w:r>
    </w:p>
    <w:p>
      <w:r>
        <w:fldChar w:fldCharType="begin"/>
      </w:r>
      <w:r>
        <w:instrText xml:space="preserve"> MERGEFIELD  [/#list]  \* MERGEFORMAT </w:instrText>
      </w:r>
      <w:r>
        <w:fldChar w:fldCharType="separate"/>
      </w:r>
      <w:r>
        <w:t>«[/#list]»</w:t>
      </w:r>
      <w:r>
        <w:fldChar w:fldCharType="end"/>
      </w:r>
    </w:p>
    <w:p>
      <w:r>
        <w:fldChar w:fldCharType="begin"/>
      </w:r>
      <w:r>
        <w:instrText xml:space="preserve"> MERGEFIELD  [/#list]  \* MERGEFORMAT </w:instrText>
      </w:r>
      <w:r>
        <w:fldChar w:fldCharType="separate"/>
      </w:r>
      <w:r>
        <w:t>«[/#list]»</w:t>
      </w:r>
      <w:r>
        <w:fldChar w:fldCharType="end"/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5D1558"/>
    <w:multiLevelType w:val="multilevel"/>
    <w:tmpl w:val="605D1558"/>
    <w:lvl w:ilvl="0" w:tentative="0">
      <w:start w:val="1"/>
      <w:numFmt w:val="bullet"/>
      <w:lvlText w:val=""/>
      <w:lvlJc w:val="left"/>
      <w:pPr>
        <w:ind w:left="6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wZjJmNTI5NDkwZTJjNTI1ODdlZTM2ODMzYjEyOGMifQ=="/>
  </w:docVars>
  <w:rsids>
    <w:rsidRoot w:val="00623513"/>
    <w:rsid w:val="0007205D"/>
    <w:rsid w:val="00093EFC"/>
    <w:rsid w:val="00095E18"/>
    <w:rsid w:val="000A2685"/>
    <w:rsid w:val="000A4AF5"/>
    <w:rsid w:val="000D402C"/>
    <w:rsid w:val="001319B3"/>
    <w:rsid w:val="00222185"/>
    <w:rsid w:val="002753F6"/>
    <w:rsid w:val="00286D71"/>
    <w:rsid w:val="002F4C51"/>
    <w:rsid w:val="00330C21"/>
    <w:rsid w:val="00333B4F"/>
    <w:rsid w:val="003808D5"/>
    <w:rsid w:val="003914EB"/>
    <w:rsid w:val="003B53AD"/>
    <w:rsid w:val="003C5F26"/>
    <w:rsid w:val="003F0906"/>
    <w:rsid w:val="00432800"/>
    <w:rsid w:val="004C233B"/>
    <w:rsid w:val="004D5D2E"/>
    <w:rsid w:val="0050617E"/>
    <w:rsid w:val="00520CF9"/>
    <w:rsid w:val="0052507F"/>
    <w:rsid w:val="00546AAF"/>
    <w:rsid w:val="005C6C50"/>
    <w:rsid w:val="00617057"/>
    <w:rsid w:val="00623513"/>
    <w:rsid w:val="00660495"/>
    <w:rsid w:val="00683838"/>
    <w:rsid w:val="006E6B19"/>
    <w:rsid w:val="006F35BE"/>
    <w:rsid w:val="007452E9"/>
    <w:rsid w:val="0075522F"/>
    <w:rsid w:val="00755B63"/>
    <w:rsid w:val="00765D0A"/>
    <w:rsid w:val="00770B7E"/>
    <w:rsid w:val="0078453D"/>
    <w:rsid w:val="007861DB"/>
    <w:rsid w:val="007B3939"/>
    <w:rsid w:val="007B4462"/>
    <w:rsid w:val="007D3C68"/>
    <w:rsid w:val="007E2F17"/>
    <w:rsid w:val="007F3C5C"/>
    <w:rsid w:val="00875AAC"/>
    <w:rsid w:val="008979B7"/>
    <w:rsid w:val="008A7598"/>
    <w:rsid w:val="008E13AF"/>
    <w:rsid w:val="008E790F"/>
    <w:rsid w:val="00977853"/>
    <w:rsid w:val="009962A8"/>
    <w:rsid w:val="009A0B15"/>
    <w:rsid w:val="009A345D"/>
    <w:rsid w:val="009A5490"/>
    <w:rsid w:val="009F377A"/>
    <w:rsid w:val="00A30C33"/>
    <w:rsid w:val="00A869A0"/>
    <w:rsid w:val="00AE0BBB"/>
    <w:rsid w:val="00B01EB1"/>
    <w:rsid w:val="00B335D0"/>
    <w:rsid w:val="00B73A03"/>
    <w:rsid w:val="00B96014"/>
    <w:rsid w:val="00BD6E25"/>
    <w:rsid w:val="00C46979"/>
    <w:rsid w:val="00C471C0"/>
    <w:rsid w:val="00CD67D4"/>
    <w:rsid w:val="00D14528"/>
    <w:rsid w:val="00DB2C13"/>
    <w:rsid w:val="00DB36EB"/>
    <w:rsid w:val="00E11013"/>
    <w:rsid w:val="00E3148F"/>
    <w:rsid w:val="00E50EF1"/>
    <w:rsid w:val="00E5768F"/>
    <w:rsid w:val="00E84CCD"/>
    <w:rsid w:val="00EB77E1"/>
    <w:rsid w:val="00EC7617"/>
    <w:rsid w:val="00ED5BE6"/>
    <w:rsid w:val="00F60EBC"/>
    <w:rsid w:val="00FC185A"/>
    <w:rsid w:val="00FC25C7"/>
    <w:rsid w:val="00FD2E67"/>
    <w:rsid w:val="30B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" w:semiHidden="0" w:name="footnote text"/>
    <w:lsdException w:uiPriority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nhideWhenUsed="0" w:uiPriority="0" w:semiHidden="0" w:name="List 5"/>
    <w:lsdException w:uiPriority="0" w:name="List Bullet 2"/>
    <w:lsdException w:uiPriority="0" w:name="List Bullet 3"/>
    <w:lsdException w:unhideWhenUsed="0" w:uiPriority="0" w:semiHidden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qFormat="1" w:uiPriority="9" w:semiHidden="0" w:name="Block Text"/>
    <w:lsdException w:qFormat="1" w:unhideWhenUsed="0" w:uiPriority="0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  <w14:textFill>
        <w14:solidFill>
          <w14:schemeClr w14:val="accent1"/>
        </w14:solidFill>
      </w14:textFill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14:textFill>
        <w14:solidFill>
          <w14:schemeClr w14:val="accent1"/>
        </w14:solidFill>
      </w14:textFill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180" w:after="180"/>
    </w:pPr>
  </w:style>
  <w:style w:type="paragraph" w:styleId="12">
    <w:name w:val="caption"/>
    <w:basedOn w:val="1"/>
    <w:next w:val="1"/>
    <w:link w:val="24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15">
    <w:name w:val="footer"/>
    <w:basedOn w:val="1"/>
    <w:link w:val="74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7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8"/>
    <w:next w:val="3"/>
    <w:qFormat/>
    <w:uiPriority w:val="0"/>
    <w:pPr>
      <w:spacing w:before="240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4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table" w:styleId="21">
    <w:name w:val="Table Grid"/>
    <w:basedOn w:val="20"/>
    <w:qFormat/>
    <w:uiPriority w:val="0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4"/>
    <w:qFormat/>
    <w:uiPriority w:val="0"/>
    <w:rPr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">
    <w:name w:val="题注 字符"/>
    <w:basedOn w:val="22"/>
    <w:link w:val="12"/>
    <w:qFormat/>
    <w:uiPriority w:val="0"/>
  </w:style>
  <w:style w:type="character" w:styleId="25">
    <w:name w:val="footnote reference"/>
    <w:basedOn w:val="24"/>
    <w:qFormat/>
    <w:uiPriority w:val="0"/>
    <w:rPr>
      <w:vertAlign w:val="superscript"/>
    </w:rPr>
  </w:style>
  <w:style w:type="paragraph" w:customStyle="1" w:styleId="26">
    <w:name w:val="First Paragraph"/>
    <w:basedOn w:val="3"/>
    <w:next w:val="3"/>
    <w:qFormat/>
    <w:uiPriority w:val="0"/>
  </w:style>
  <w:style w:type="paragraph" w:customStyle="1" w:styleId="27">
    <w:name w:val="Compact"/>
    <w:basedOn w:val="3"/>
    <w:qFormat/>
    <w:uiPriority w:val="0"/>
    <w:pPr>
      <w:spacing w:before="36" w:after="36"/>
    </w:pPr>
  </w:style>
  <w:style w:type="paragraph" w:customStyle="1" w:styleId="28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table" w:customStyle="1" w:styleId="3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32">
    <w:name w:val="Definition Term"/>
    <w:basedOn w:val="1"/>
    <w:next w:val="33"/>
    <w:qFormat/>
    <w:uiPriority w:val="0"/>
    <w:pPr>
      <w:keepNext/>
      <w:keepLines/>
      <w:spacing w:after="0"/>
    </w:pPr>
    <w:rPr>
      <w:b/>
    </w:rPr>
  </w:style>
  <w:style w:type="paragraph" w:customStyle="1" w:styleId="33">
    <w:name w:val="Definition"/>
    <w:basedOn w:val="1"/>
    <w:qFormat/>
    <w:uiPriority w:val="0"/>
  </w:style>
  <w:style w:type="paragraph" w:customStyle="1" w:styleId="34">
    <w:name w:val="Table Caption"/>
    <w:basedOn w:val="12"/>
    <w:qFormat/>
    <w:uiPriority w:val="0"/>
    <w:pPr>
      <w:keepNext/>
    </w:pPr>
  </w:style>
  <w:style w:type="paragraph" w:customStyle="1" w:styleId="35">
    <w:name w:val="Image Caption"/>
    <w:basedOn w:val="12"/>
    <w:qFormat/>
    <w:uiPriority w:val="0"/>
  </w:style>
  <w:style w:type="paragraph" w:customStyle="1" w:styleId="36">
    <w:name w:val="Figure"/>
    <w:basedOn w:val="1"/>
    <w:qFormat/>
    <w:uiPriority w:val="0"/>
  </w:style>
  <w:style w:type="paragraph" w:customStyle="1" w:styleId="37">
    <w:name w:val="Captioned Figure"/>
    <w:basedOn w:val="36"/>
    <w:qFormat/>
    <w:uiPriority w:val="0"/>
    <w:pPr>
      <w:keepNext/>
    </w:pPr>
  </w:style>
  <w:style w:type="character" w:customStyle="1" w:styleId="38">
    <w:name w:val="Verbatim Char"/>
    <w:basedOn w:val="24"/>
    <w:link w:val="39"/>
    <w:qFormat/>
    <w:uiPriority w:val="0"/>
    <w:rPr>
      <w:rFonts w:ascii="Consolas" w:hAnsi="Consolas"/>
      <w:sz w:val="22"/>
    </w:rPr>
  </w:style>
  <w:style w:type="paragraph" w:customStyle="1" w:styleId="39">
    <w:name w:val="Source Code"/>
    <w:basedOn w:val="1"/>
    <w:link w:val="38"/>
    <w:qFormat/>
    <w:uiPriority w:val="0"/>
    <w:pPr>
      <w:wordWrap w:val="0"/>
    </w:pPr>
  </w:style>
  <w:style w:type="character" w:customStyle="1" w:styleId="40">
    <w:name w:val="Section Number"/>
    <w:basedOn w:val="24"/>
    <w:qFormat/>
    <w:uiPriority w:val="0"/>
  </w:style>
  <w:style w:type="paragraph" w:customStyle="1" w:styleId="4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76092" w:themeColor="accent1" w:themeShade="BF"/>
    </w:rPr>
  </w:style>
  <w:style w:type="character" w:customStyle="1" w:styleId="42">
    <w:name w:val="KeywordTok"/>
    <w:basedOn w:val="38"/>
    <w:uiPriority w:val="0"/>
    <w:rPr>
      <w:rFonts w:ascii="Consolas" w:hAnsi="Consolas"/>
      <w:b/>
      <w:color w:val="007020"/>
      <w:sz w:val="22"/>
    </w:rPr>
  </w:style>
  <w:style w:type="character" w:customStyle="1" w:styleId="43">
    <w:name w:val="DataTypeTok"/>
    <w:basedOn w:val="38"/>
    <w:qFormat/>
    <w:uiPriority w:val="0"/>
    <w:rPr>
      <w:rFonts w:ascii="Consolas" w:hAnsi="Consolas"/>
      <w:color w:val="902000"/>
      <w:sz w:val="22"/>
    </w:rPr>
  </w:style>
  <w:style w:type="character" w:customStyle="1" w:styleId="44">
    <w:name w:val="DecValTok"/>
    <w:basedOn w:val="38"/>
    <w:qFormat/>
    <w:uiPriority w:val="0"/>
    <w:rPr>
      <w:rFonts w:ascii="Consolas" w:hAnsi="Consolas"/>
      <w:color w:val="40A070"/>
      <w:sz w:val="22"/>
    </w:rPr>
  </w:style>
  <w:style w:type="character" w:customStyle="1" w:styleId="45">
    <w:name w:val="BaseNTok"/>
    <w:basedOn w:val="38"/>
    <w:qFormat/>
    <w:uiPriority w:val="0"/>
    <w:rPr>
      <w:rFonts w:ascii="Consolas" w:hAnsi="Consolas"/>
      <w:color w:val="40A070"/>
      <w:sz w:val="22"/>
    </w:rPr>
  </w:style>
  <w:style w:type="character" w:customStyle="1" w:styleId="46">
    <w:name w:val="FloatTok"/>
    <w:basedOn w:val="38"/>
    <w:qFormat/>
    <w:uiPriority w:val="0"/>
    <w:rPr>
      <w:rFonts w:ascii="Consolas" w:hAnsi="Consolas"/>
      <w:color w:val="40A070"/>
      <w:sz w:val="22"/>
    </w:rPr>
  </w:style>
  <w:style w:type="character" w:customStyle="1" w:styleId="47">
    <w:name w:val="ConstantTok"/>
    <w:basedOn w:val="38"/>
    <w:qFormat/>
    <w:uiPriority w:val="0"/>
    <w:rPr>
      <w:rFonts w:ascii="Consolas" w:hAnsi="Consolas"/>
      <w:color w:val="880000"/>
      <w:sz w:val="22"/>
    </w:rPr>
  </w:style>
  <w:style w:type="character" w:customStyle="1" w:styleId="48">
    <w:name w:val="CharTok"/>
    <w:basedOn w:val="38"/>
    <w:uiPriority w:val="0"/>
    <w:rPr>
      <w:rFonts w:ascii="Consolas" w:hAnsi="Consolas"/>
      <w:color w:val="4070A0"/>
      <w:sz w:val="22"/>
    </w:rPr>
  </w:style>
  <w:style w:type="character" w:customStyle="1" w:styleId="49">
    <w:name w:val="SpecialCharTok"/>
    <w:basedOn w:val="38"/>
    <w:qFormat/>
    <w:uiPriority w:val="0"/>
    <w:rPr>
      <w:rFonts w:ascii="Consolas" w:hAnsi="Consolas"/>
      <w:color w:val="4070A0"/>
      <w:sz w:val="22"/>
    </w:rPr>
  </w:style>
  <w:style w:type="character" w:customStyle="1" w:styleId="50">
    <w:name w:val="StringTok"/>
    <w:basedOn w:val="38"/>
    <w:qFormat/>
    <w:uiPriority w:val="0"/>
    <w:rPr>
      <w:rFonts w:ascii="Consolas" w:hAnsi="Consolas"/>
      <w:color w:val="4070A0"/>
      <w:sz w:val="22"/>
    </w:rPr>
  </w:style>
  <w:style w:type="character" w:customStyle="1" w:styleId="51">
    <w:name w:val="VerbatimStringTok"/>
    <w:basedOn w:val="38"/>
    <w:uiPriority w:val="0"/>
    <w:rPr>
      <w:rFonts w:ascii="Consolas" w:hAnsi="Consolas"/>
      <w:color w:val="4070A0"/>
      <w:sz w:val="22"/>
    </w:rPr>
  </w:style>
  <w:style w:type="character" w:customStyle="1" w:styleId="52">
    <w:name w:val="SpecialStringTok"/>
    <w:basedOn w:val="38"/>
    <w:qFormat/>
    <w:uiPriority w:val="0"/>
    <w:rPr>
      <w:rFonts w:ascii="Consolas" w:hAnsi="Consolas"/>
      <w:color w:val="BB6688"/>
      <w:sz w:val="22"/>
    </w:rPr>
  </w:style>
  <w:style w:type="character" w:customStyle="1" w:styleId="53">
    <w:name w:val="ImportTok"/>
    <w:basedOn w:val="38"/>
    <w:qFormat/>
    <w:uiPriority w:val="0"/>
    <w:rPr>
      <w:rFonts w:ascii="Consolas" w:hAnsi="Consolas"/>
      <w:sz w:val="22"/>
    </w:rPr>
  </w:style>
  <w:style w:type="character" w:customStyle="1" w:styleId="54">
    <w:name w:val="CommentTok"/>
    <w:basedOn w:val="38"/>
    <w:qFormat/>
    <w:uiPriority w:val="0"/>
    <w:rPr>
      <w:rFonts w:ascii="Consolas" w:hAnsi="Consolas"/>
      <w:i/>
      <w:color w:val="60A0B0"/>
      <w:sz w:val="22"/>
    </w:rPr>
  </w:style>
  <w:style w:type="character" w:customStyle="1" w:styleId="55">
    <w:name w:val="DocumentationTok"/>
    <w:basedOn w:val="38"/>
    <w:qFormat/>
    <w:uiPriority w:val="0"/>
    <w:rPr>
      <w:rFonts w:ascii="Consolas" w:hAnsi="Consolas"/>
      <w:i/>
      <w:color w:val="BA2121"/>
      <w:sz w:val="22"/>
    </w:rPr>
  </w:style>
  <w:style w:type="character" w:customStyle="1" w:styleId="56">
    <w:name w:val="AnnotationTok"/>
    <w:basedOn w:val="38"/>
    <w:uiPriority w:val="0"/>
    <w:rPr>
      <w:rFonts w:ascii="Consolas" w:hAnsi="Consolas"/>
      <w:b/>
      <w:i/>
      <w:color w:val="60A0B0"/>
      <w:sz w:val="22"/>
    </w:rPr>
  </w:style>
  <w:style w:type="character" w:customStyle="1" w:styleId="57">
    <w:name w:val="CommentVarTok"/>
    <w:basedOn w:val="38"/>
    <w:uiPriority w:val="0"/>
    <w:rPr>
      <w:rFonts w:ascii="Consolas" w:hAnsi="Consolas"/>
      <w:b/>
      <w:i/>
      <w:color w:val="60A0B0"/>
      <w:sz w:val="22"/>
    </w:rPr>
  </w:style>
  <w:style w:type="character" w:customStyle="1" w:styleId="58">
    <w:name w:val="OtherTok"/>
    <w:basedOn w:val="38"/>
    <w:qFormat/>
    <w:uiPriority w:val="0"/>
    <w:rPr>
      <w:rFonts w:ascii="Consolas" w:hAnsi="Consolas"/>
      <w:color w:val="007020"/>
      <w:sz w:val="22"/>
    </w:rPr>
  </w:style>
  <w:style w:type="character" w:customStyle="1" w:styleId="59">
    <w:name w:val="FunctionTok"/>
    <w:basedOn w:val="38"/>
    <w:qFormat/>
    <w:uiPriority w:val="0"/>
    <w:rPr>
      <w:rFonts w:ascii="Consolas" w:hAnsi="Consolas"/>
      <w:color w:val="06287E"/>
      <w:sz w:val="22"/>
    </w:rPr>
  </w:style>
  <w:style w:type="character" w:customStyle="1" w:styleId="60">
    <w:name w:val="VariableTok"/>
    <w:basedOn w:val="38"/>
    <w:qFormat/>
    <w:uiPriority w:val="0"/>
    <w:rPr>
      <w:rFonts w:ascii="Consolas" w:hAnsi="Consolas"/>
      <w:color w:val="19177C"/>
      <w:sz w:val="22"/>
    </w:rPr>
  </w:style>
  <w:style w:type="character" w:customStyle="1" w:styleId="61">
    <w:name w:val="ControlFlowTok"/>
    <w:basedOn w:val="38"/>
    <w:qFormat/>
    <w:uiPriority w:val="0"/>
    <w:rPr>
      <w:rFonts w:ascii="Consolas" w:hAnsi="Consolas"/>
      <w:b/>
      <w:color w:val="007020"/>
      <w:sz w:val="22"/>
    </w:rPr>
  </w:style>
  <w:style w:type="character" w:customStyle="1" w:styleId="62">
    <w:name w:val="OperatorTok"/>
    <w:basedOn w:val="38"/>
    <w:qFormat/>
    <w:uiPriority w:val="0"/>
    <w:rPr>
      <w:rFonts w:ascii="Consolas" w:hAnsi="Consolas"/>
      <w:color w:val="666666"/>
      <w:sz w:val="22"/>
    </w:rPr>
  </w:style>
  <w:style w:type="character" w:customStyle="1" w:styleId="63">
    <w:name w:val="BuiltInTok"/>
    <w:basedOn w:val="38"/>
    <w:uiPriority w:val="0"/>
    <w:rPr>
      <w:rFonts w:ascii="Consolas" w:hAnsi="Consolas"/>
      <w:sz w:val="22"/>
    </w:rPr>
  </w:style>
  <w:style w:type="character" w:customStyle="1" w:styleId="64">
    <w:name w:val="ExtensionTok"/>
    <w:basedOn w:val="38"/>
    <w:qFormat/>
    <w:uiPriority w:val="0"/>
    <w:rPr>
      <w:rFonts w:ascii="Consolas" w:hAnsi="Consolas"/>
      <w:sz w:val="22"/>
    </w:rPr>
  </w:style>
  <w:style w:type="character" w:customStyle="1" w:styleId="65">
    <w:name w:val="PreprocessorTok"/>
    <w:basedOn w:val="38"/>
    <w:qFormat/>
    <w:uiPriority w:val="0"/>
    <w:rPr>
      <w:rFonts w:ascii="Consolas" w:hAnsi="Consolas"/>
      <w:color w:val="BC7A00"/>
      <w:sz w:val="22"/>
    </w:rPr>
  </w:style>
  <w:style w:type="character" w:customStyle="1" w:styleId="66">
    <w:name w:val="AttributeTok"/>
    <w:basedOn w:val="38"/>
    <w:uiPriority w:val="0"/>
    <w:rPr>
      <w:rFonts w:ascii="Consolas" w:hAnsi="Consolas"/>
      <w:color w:val="7D9029"/>
      <w:sz w:val="22"/>
    </w:rPr>
  </w:style>
  <w:style w:type="character" w:customStyle="1" w:styleId="67">
    <w:name w:val="RegionMarkerTok"/>
    <w:basedOn w:val="38"/>
    <w:qFormat/>
    <w:uiPriority w:val="0"/>
    <w:rPr>
      <w:rFonts w:ascii="Consolas" w:hAnsi="Consolas"/>
      <w:sz w:val="22"/>
    </w:rPr>
  </w:style>
  <w:style w:type="character" w:customStyle="1" w:styleId="68">
    <w:name w:val="InformationTok"/>
    <w:basedOn w:val="38"/>
    <w:uiPriority w:val="0"/>
    <w:rPr>
      <w:rFonts w:ascii="Consolas" w:hAnsi="Consolas"/>
      <w:b/>
      <w:i/>
      <w:color w:val="60A0B0"/>
      <w:sz w:val="22"/>
    </w:rPr>
  </w:style>
  <w:style w:type="character" w:customStyle="1" w:styleId="69">
    <w:name w:val="WarningTok"/>
    <w:basedOn w:val="3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70">
    <w:name w:val="AlertTok"/>
    <w:basedOn w:val="38"/>
    <w:qFormat/>
    <w:uiPriority w:val="0"/>
    <w:rPr>
      <w:rFonts w:ascii="Consolas" w:hAnsi="Consolas"/>
      <w:b/>
      <w:color w:val="FF0000"/>
      <w:sz w:val="22"/>
    </w:rPr>
  </w:style>
  <w:style w:type="character" w:customStyle="1" w:styleId="71">
    <w:name w:val="ErrorTok"/>
    <w:basedOn w:val="38"/>
    <w:uiPriority w:val="0"/>
    <w:rPr>
      <w:rFonts w:ascii="Consolas" w:hAnsi="Consolas"/>
      <w:b/>
      <w:color w:val="FF0000"/>
      <w:sz w:val="22"/>
    </w:rPr>
  </w:style>
  <w:style w:type="character" w:customStyle="1" w:styleId="72">
    <w:name w:val="NormalTok"/>
    <w:basedOn w:val="38"/>
    <w:qFormat/>
    <w:uiPriority w:val="0"/>
    <w:rPr>
      <w:rFonts w:ascii="Consolas" w:hAnsi="Consolas"/>
      <w:sz w:val="22"/>
    </w:rPr>
  </w:style>
  <w:style w:type="character" w:customStyle="1" w:styleId="73">
    <w:name w:val="页眉 字符"/>
    <w:basedOn w:val="22"/>
    <w:link w:val="16"/>
    <w:qFormat/>
    <w:uiPriority w:val="0"/>
    <w:rPr>
      <w:sz w:val="18"/>
      <w:szCs w:val="18"/>
    </w:rPr>
  </w:style>
  <w:style w:type="character" w:customStyle="1" w:styleId="74">
    <w:name w:val="页脚 字符"/>
    <w:basedOn w:val="22"/>
    <w:link w:val="15"/>
    <w:qFormat/>
    <w:uiPriority w:val="0"/>
    <w:rPr>
      <w:sz w:val="18"/>
      <w:szCs w:val="18"/>
    </w:rPr>
  </w:style>
  <w:style w:type="table" w:customStyle="1" w:styleId="75">
    <w:name w:val="Grid Table 5 Dark Accent 3"/>
    <w:basedOn w:val="20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054F8-4C5F-4F29-9B7F-5F436507E1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693</Characters>
  <Lines>16</Lines>
  <Paragraphs>4</Paragraphs>
  <TotalTime>160</TotalTime>
  <ScaleCrop>false</ScaleCrop>
  <LinksUpToDate>false</LinksUpToDate>
  <CharactersWithSpaces>708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2022-05-01T02:22:00Z</dcterms:created>
  <dc:creator>丁 兆俊</dc:creator>
  <cp:lastModifiedBy>Tobin</cp:lastModifiedBy>
  <dcterms:modified xsi:type="dcterms:W3CDTF">2022-07-16T03:58:30Z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FF8158B4452E490AA0C2AD07D2A54DFE</vt:lpwstr>
  </property>
</Properties>
</file>